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59" w:rsidRPr="00395E4B" w:rsidRDefault="00421359" w:rsidP="000742D3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395E4B">
        <w:rPr>
          <w:rFonts w:ascii="Times New Roman" w:eastAsia="Times New Roman" w:hAnsi="Times New Roman" w:cs="Times New Roman"/>
          <w:b/>
          <w:lang w:eastAsia="ru-RU"/>
        </w:rPr>
        <w:t xml:space="preserve">УТВЕРЖДЕНО </w:t>
      </w:r>
    </w:p>
    <w:p w:rsidR="00421359" w:rsidRPr="00395E4B" w:rsidRDefault="00421359" w:rsidP="000742D3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395E4B">
        <w:rPr>
          <w:rFonts w:ascii="Times New Roman" w:eastAsia="Times New Roman" w:hAnsi="Times New Roman" w:cs="Times New Roman"/>
          <w:b/>
          <w:lang w:eastAsia="ru-RU"/>
        </w:rPr>
        <w:t xml:space="preserve">Постановлением Президиума </w:t>
      </w:r>
      <w:r w:rsidR="004518B3" w:rsidRPr="00395E4B">
        <w:rPr>
          <w:rFonts w:ascii="Times New Roman" w:eastAsia="Times New Roman" w:hAnsi="Times New Roman" w:cs="Times New Roman"/>
          <w:b/>
          <w:lang w:eastAsia="ru-RU"/>
        </w:rPr>
        <w:t>РО</w:t>
      </w:r>
    </w:p>
    <w:p w:rsidR="00421359" w:rsidRPr="00395E4B" w:rsidRDefault="00421359" w:rsidP="000742D3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95E4B">
        <w:rPr>
          <w:rFonts w:ascii="Times New Roman" w:eastAsia="Times New Roman" w:hAnsi="Times New Roman" w:cs="Times New Roman"/>
          <w:b/>
          <w:lang w:eastAsia="ru-RU"/>
        </w:rPr>
        <w:t xml:space="preserve">от  </w:t>
      </w:r>
      <w:r w:rsidR="002773DB">
        <w:rPr>
          <w:rFonts w:ascii="Times New Roman" w:eastAsia="Times New Roman" w:hAnsi="Times New Roman" w:cs="Times New Roman"/>
          <w:b/>
          <w:lang w:eastAsia="ru-RU"/>
        </w:rPr>
        <w:t>1101.2021</w:t>
      </w:r>
      <w:proofErr w:type="gramEnd"/>
      <w:r w:rsidR="004518B3" w:rsidRPr="00395E4B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2773DB">
        <w:rPr>
          <w:rFonts w:ascii="Times New Roman" w:eastAsia="Times New Roman" w:hAnsi="Times New Roman" w:cs="Times New Roman"/>
          <w:b/>
          <w:lang w:eastAsia="ru-RU"/>
        </w:rPr>
        <w:t>1</w:t>
      </w:r>
      <w:bookmarkStart w:id="0" w:name="_GoBack"/>
      <w:bookmarkEnd w:id="0"/>
    </w:p>
    <w:p w:rsidR="00421359" w:rsidRPr="00395E4B" w:rsidRDefault="00421359" w:rsidP="000742D3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395E4B">
        <w:rPr>
          <w:rFonts w:ascii="Times New Roman" w:eastAsia="Times New Roman" w:hAnsi="Times New Roman" w:cs="Times New Roman"/>
          <w:b/>
          <w:lang w:eastAsia="ru-RU"/>
        </w:rPr>
        <w:t> Положение</w:t>
      </w:r>
    </w:p>
    <w:p w:rsidR="00421359" w:rsidRPr="00395E4B" w:rsidRDefault="00421359" w:rsidP="000742D3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395E4B">
        <w:rPr>
          <w:rFonts w:ascii="Times New Roman" w:eastAsia="Times New Roman" w:hAnsi="Times New Roman" w:cs="Times New Roman"/>
          <w:b/>
          <w:lang w:eastAsia="ru-RU"/>
        </w:rPr>
        <w:t xml:space="preserve">о порядке оказания материальной помощи </w:t>
      </w:r>
    </w:p>
    <w:p w:rsidR="00421359" w:rsidRPr="00395E4B" w:rsidRDefault="00421359" w:rsidP="000742D3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395E4B">
        <w:rPr>
          <w:rFonts w:ascii="Times New Roman" w:eastAsia="Times New Roman" w:hAnsi="Times New Roman" w:cs="Times New Roman"/>
          <w:b/>
          <w:lang w:eastAsia="ru-RU"/>
        </w:rPr>
        <w:t xml:space="preserve">членам  Профсоюза  </w:t>
      </w:r>
      <w:r w:rsidR="004518B3" w:rsidRPr="00395E4B">
        <w:rPr>
          <w:rFonts w:ascii="Times New Roman" w:eastAsia="Times New Roman" w:hAnsi="Times New Roman" w:cs="Times New Roman"/>
          <w:b/>
          <w:lang w:eastAsia="ru-RU"/>
        </w:rPr>
        <w:t>РО Рузского муниципального района.</w:t>
      </w:r>
    </w:p>
    <w:p w:rsidR="00421359" w:rsidRPr="00395E4B" w:rsidRDefault="00421359" w:rsidP="00074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положения.</w:t>
      </w:r>
    </w:p>
    <w:p w:rsidR="00421359" w:rsidRPr="00395E4B" w:rsidRDefault="00421359" w:rsidP="00074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42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Pr="0039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 Настоящее Положение вводится с целью повышения уровня социальной защиты и адресной финансовой поддержки работников организаций </w:t>
      </w:r>
      <w:r w:rsidR="00E5268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образования.</w:t>
      </w:r>
      <w:r w:rsidRPr="00395E4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21359" w:rsidRPr="00395E4B" w:rsidRDefault="00421359" w:rsidP="00074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 Положение распространяется на членов Профсоюза  первичных организаций, входящих в состав </w:t>
      </w:r>
      <w:r w:rsidR="004518B3" w:rsidRPr="00395E4B">
        <w:rPr>
          <w:rFonts w:ascii="Times New Roman" w:eastAsia="Times New Roman" w:hAnsi="Times New Roman" w:cs="Times New Roman"/>
          <w:sz w:val="20"/>
          <w:szCs w:val="20"/>
          <w:lang w:eastAsia="ru-RU"/>
        </w:rPr>
        <w:t>РО Профсоюза</w:t>
      </w:r>
      <w:r w:rsidRPr="00395E4B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</w:p>
    <w:p w:rsidR="00421359" w:rsidRPr="00395E4B" w:rsidRDefault="00421359" w:rsidP="00074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Финансирование выплаты материальной помощи осуществляется за счет </w:t>
      </w:r>
      <w:proofErr w:type="gramStart"/>
      <w:r w:rsidRPr="0039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средств </w:t>
      </w:r>
      <w:r w:rsidR="00077B32" w:rsidRPr="0039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95E4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профсоюзного</w:t>
      </w:r>
      <w:proofErr w:type="gramEnd"/>
      <w:r w:rsidRPr="0039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бюджета </w:t>
      </w:r>
      <w:r w:rsidR="004518B3" w:rsidRPr="00395E4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Рузского</w:t>
      </w:r>
      <w:r w:rsidRPr="0039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комитета по статье сметы доходов и расходов </w:t>
      </w:r>
      <w:r w:rsidR="004518B3" w:rsidRPr="00395E4B">
        <w:rPr>
          <w:rFonts w:ascii="Times New Roman" w:eastAsia="Times New Roman" w:hAnsi="Times New Roman" w:cs="Times New Roman"/>
          <w:sz w:val="20"/>
          <w:szCs w:val="20"/>
          <w:lang w:eastAsia="ru-RU"/>
        </w:rPr>
        <w:t>РО Профсоюза</w:t>
      </w:r>
      <w:r w:rsidRPr="0039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«Материальная помощь». </w:t>
      </w:r>
    </w:p>
    <w:p w:rsidR="00421359" w:rsidRPr="00395E4B" w:rsidRDefault="00421359" w:rsidP="00074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Президиум </w:t>
      </w:r>
      <w:r w:rsidR="004518B3" w:rsidRPr="00395E4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Рузского</w:t>
      </w:r>
      <w:r w:rsidRPr="0039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комитета имеет право корректировки средств, направленных на оказание материальной помощи в сторону увеличения или уменьшения согласно Смете профсоюзного бюджета. Конкретный размер статьи «Материальная помощь» членам профсоюза зависит от выполнения доходной части Сметы профсоюзного бюджета. </w:t>
      </w:r>
    </w:p>
    <w:p w:rsidR="00421359" w:rsidRPr="00395E4B" w:rsidRDefault="00421359" w:rsidP="00074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2. Порядок оказания материальной помощи.</w:t>
      </w:r>
    </w:p>
    <w:p w:rsidR="00421359" w:rsidRPr="00395E4B" w:rsidRDefault="00421359" w:rsidP="00074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E4B">
        <w:rPr>
          <w:rFonts w:ascii="Times New Roman" w:eastAsia="Times New Roman" w:hAnsi="Times New Roman" w:cs="Times New Roman"/>
          <w:sz w:val="20"/>
          <w:szCs w:val="20"/>
          <w:lang w:eastAsia="ru-RU"/>
        </w:rPr>
        <w:t>2.1 Материальная помощь оказывается членам Профсоюза  по следующим основаниям:</w:t>
      </w:r>
    </w:p>
    <w:p w:rsidR="004518B3" w:rsidRPr="00395E4B" w:rsidRDefault="00077B32" w:rsidP="000742D3">
      <w:pPr>
        <w:jc w:val="both"/>
        <w:rPr>
          <w:rFonts w:ascii="Times New Roman" w:hAnsi="Times New Roman" w:cs="Times New Roman"/>
          <w:sz w:val="20"/>
          <w:szCs w:val="20"/>
        </w:rPr>
      </w:pPr>
      <w:r w:rsidRPr="00395E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</w:t>
      </w:r>
      <w:r w:rsidR="004518B3" w:rsidRPr="00395E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</w:t>
      </w:r>
      <w:r w:rsidRPr="00395E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</w:t>
      </w:r>
      <w:r w:rsidR="004518B3" w:rsidRPr="00395E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21359" w:rsidRPr="00395E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="004518B3" w:rsidRPr="00395E4B">
        <w:rPr>
          <w:rFonts w:ascii="Times New Roman" w:hAnsi="Times New Roman" w:cs="Times New Roman"/>
          <w:sz w:val="20"/>
          <w:szCs w:val="20"/>
        </w:rPr>
        <w:t>В связи с организацией похорон работника – 3 000 рублей.</w:t>
      </w:r>
    </w:p>
    <w:p w:rsidR="00D5590A" w:rsidRPr="00395E4B" w:rsidRDefault="004518B3" w:rsidP="000742D3">
      <w:pPr>
        <w:jc w:val="both"/>
        <w:rPr>
          <w:rFonts w:ascii="Times New Roman" w:hAnsi="Times New Roman" w:cs="Times New Roman"/>
          <w:sz w:val="20"/>
          <w:szCs w:val="20"/>
        </w:rPr>
      </w:pPr>
      <w:r w:rsidRPr="00395E4B">
        <w:rPr>
          <w:rFonts w:ascii="Times New Roman" w:hAnsi="Times New Roman" w:cs="Times New Roman"/>
          <w:sz w:val="20"/>
          <w:szCs w:val="20"/>
        </w:rPr>
        <w:t>2.</w:t>
      </w:r>
      <w:r w:rsidR="00077B32" w:rsidRPr="00395E4B">
        <w:rPr>
          <w:rFonts w:ascii="Times New Roman" w:hAnsi="Times New Roman" w:cs="Times New Roman"/>
          <w:sz w:val="20"/>
          <w:szCs w:val="20"/>
        </w:rPr>
        <w:t>1.2.</w:t>
      </w:r>
      <w:r w:rsidRPr="00395E4B">
        <w:rPr>
          <w:rFonts w:ascii="Times New Roman" w:hAnsi="Times New Roman" w:cs="Times New Roman"/>
          <w:sz w:val="20"/>
          <w:szCs w:val="20"/>
        </w:rPr>
        <w:t xml:space="preserve"> В связи с организацией похорон супруга, супруги, детей работника – </w:t>
      </w:r>
      <w:r w:rsidR="0095658A">
        <w:rPr>
          <w:rFonts w:ascii="Times New Roman" w:hAnsi="Times New Roman" w:cs="Times New Roman"/>
          <w:sz w:val="20"/>
          <w:szCs w:val="20"/>
        </w:rPr>
        <w:t xml:space="preserve">от </w:t>
      </w:r>
      <w:r w:rsidRPr="00395E4B">
        <w:rPr>
          <w:rFonts w:ascii="Times New Roman" w:hAnsi="Times New Roman" w:cs="Times New Roman"/>
          <w:sz w:val="20"/>
          <w:szCs w:val="20"/>
        </w:rPr>
        <w:t>2</w:t>
      </w:r>
      <w:r w:rsidR="0095658A">
        <w:rPr>
          <w:rFonts w:ascii="Times New Roman" w:hAnsi="Times New Roman" w:cs="Times New Roman"/>
          <w:sz w:val="20"/>
          <w:szCs w:val="20"/>
        </w:rPr>
        <w:t> </w:t>
      </w:r>
      <w:r w:rsidRPr="00395E4B">
        <w:rPr>
          <w:rFonts w:ascii="Times New Roman" w:hAnsi="Times New Roman" w:cs="Times New Roman"/>
          <w:sz w:val="20"/>
          <w:szCs w:val="20"/>
        </w:rPr>
        <w:t>000</w:t>
      </w:r>
      <w:r w:rsidR="0095658A">
        <w:rPr>
          <w:rFonts w:ascii="Times New Roman" w:hAnsi="Times New Roman" w:cs="Times New Roman"/>
          <w:sz w:val="20"/>
          <w:szCs w:val="20"/>
        </w:rPr>
        <w:t>-4000</w:t>
      </w:r>
      <w:r w:rsidRPr="00395E4B">
        <w:rPr>
          <w:rFonts w:ascii="Times New Roman" w:hAnsi="Times New Roman" w:cs="Times New Roman"/>
          <w:sz w:val="20"/>
          <w:szCs w:val="20"/>
        </w:rPr>
        <w:t xml:space="preserve"> рублей.</w:t>
      </w:r>
    </w:p>
    <w:p w:rsidR="00D5590A" w:rsidRPr="00395E4B" w:rsidRDefault="00077B32" w:rsidP="000742D3">
      <w:pPr>
        <w:jc w:val="both"/>
        <w:rPr>
          <w:rFonts w:ascii="Times New Roman" w:hAnsi="Times New Roman" w:cs="Times New Roman"/>
          <w:sz w:val="20"/>
          <w:szCs w:val="20"/>
        </w:rPr>
      </w:pPr>
      <w:r w:rsidRPr="00395E4B">
        <w:rPr>
          <w:rFonts w:ascii="Times New Roman" w:hAnsi="Times New Roman" w:cs="Times New Roman"/>
          <w:sz w:val="20"/>
          <w:szCs w:val="20"/>
        </w:rPr>
        <w:t>2.1.</w:t>
      </w:r>
      <w:r w:rsidR="00D5590A" w:rsidRPr="00395E4B">
        <w:rPr>
          <w:rFonts w:ascii="Times New Roman" w:hAnsi="Times New Roman" w:cs="Times New Roman"/>
          <w:sz w:val="20"/>
          <w:szCs w:val="20"/>
        </w:rPr>
        <w:t xml:space="preserve">3. </w:t>
      </w:r>
      <w:r w:rsidR="004518B3" w:rsidRPr="00395E4B">
        <w:rPr>
          <w:rFonts w:ascii="Times New Roman" w:hAnsi="Times New Roman" w:cs="Times New Roman"/>
          <w:sz w:val="20"/>
          <w:szCs w:val="20"/>
        </w:rPr>
        <w:t>В связи с организацией похорон родителей работника – 2000</w:t>
      </w:r>
      <w:r w:rsidR="0095658A">
        <w:rPr>
          <w:rFonts w:ascii="Times New Roman" w:hAnsi="Times New Roman" w:cs="Times New Roman"/>
          <w:sz w:val="20"/>
          <w:szCs w:val="20"/>
        </w:rPr>
        <w:t>-4000</w:t>
      </w:r>
      <w:r w:rsidR="004518B3" w:rsidRPr="00395E4B">
        <w:rPr>
          <w:rFonts w:ascii="Times New Roman" w:hAnsi="Times New Roman" w:cs="Times New Roman"/>
          <w:sz w:val="20"/>
          <w:szCs w:val="20"/>
        </w:rPr>
        <w:t xml:space="preserve"> рублей.</w:t>
      </w:r>
    </w:p>
    <w:p w:rsidR="00D5590A" w:rsidRPr="00395E4B" w:rsidRDefault="00077B32" w:rsidP="000742D3">
      <w:pPr>
        <w:jc w:val="both"/>
        <w:rPr>
          <w:rFonts w:ascii="Times New Roman" w:hAnsi="Times New Roman" w:cs="Times New Roman"/>
          <w:sz w:val="20"/>
          <w:szCs w:val="20"/>
        </w:rPr>
      </w:pPr>
      <w:r w:rsidRPr="00395E4B">
        <w:rPr>
          <w:rFonts w:ascii="Times New Roman" w:hAnsi="Times New Roman" w:cs="Times New Roman"/>
          <w:sz w:val="20"/>
          <w:szCs w:val="20"/>
        </w:rPr>
        <w:t>2.1.</w:t>
      </w:r>
      <w:r w:rsidR="00D5590A" w:rsidRPr="00395E4B">
        <w:rPr>
          <w:rFonts w:ascii="Times New Roman" w:hAnsi="Times New Roman" w:cs="Times New Roman"/>
          <w:sz w:val="20"/>
          <w:szCs w:val="20"/>
        </w:rPr>
        <w:t>4.</w:t>
      </w:r>
      <w:r w:rsidR="004518B3" w:rsidRPr="00395E4B">
        <w:rPr>
          <w:rFonts w:ascii="Times New Roman" w:hAnsi="Times New Roman" w:cs="Times New Roman"/>
          <w:sz w:val="20"/>
          <w:szCs w:val="20"/>
        </w:rPr>
        <w:t xml:space="preserve">Работникам, пострадавшим в результате стихийных бедствий – </w:t>
      </w:r>
      <w:r w:rsidR="0095658A">
        <w:rPr>
          <w:rFonts w:ascii="Times New Roman" w:hAnsi="Times New Roman" w:cs="Times New Roman"/>
          <w:sz w:val="20"/>
          <w:szCs w:val="20"/>
        </w:rPr>
        <w:t xml:space="preserve">от 2000 </w:t>
      </w:r>
      <w:r w:rsidR="004518B3" w:rsidRPr="00395E4B">
        <w:rPr>
          <w:rFonts w:ascii="Times New Roman" w:hAnsi="Times New Roman" w:cs="Times New Roman"/>
          <w:sz w:val="20"/>
          <w:szCs w:val="20"/>
        </w:rPr>
        <w:t xml:space="preserve">до </w:t>
      </w:r>
      <w:r w:rsidR="0095658A">
        <w:rPr>
          <w:rFonts w:ascii="Times New Roman" w:hAnsi="Times New Roman" w:cs="Times New Roman"/>
          <w:sz w:val="20"/>
          <w:szCs w:val="20"/>
        </w:rPr>
        <w:t>10</w:t>
      </w:r>
      <w:r w:rsidR="004518B3" w:rsidRPr="00395E4B">
        <w:rPr>
          <w:rFonts w:ascii="Times New Roman" w:hAnsi="Times New Roman" w:cs="Times New Roman"/>
          <w:sz w:val="20"/>
          <w:szCs w:val="20"/>
        </w:rPr>
        <w:t xml:space="preserve"> 000 рублей.</w:t>
      </w:r>
    </w:p>
    <w:p w:rsidR="00D5590A" w:rsidRPr="00395E4B" w:rsidRDefault="00077B32" w:rsidP="000742D3">
      <w:pPr>
        <w:jc w:val="both"/>
        <w:rPr>
          <w:rFonts w:ascii="Times New Roman" w:hAnsi="Times New Roman" w:cs="Times New Roman"/>
          <w:sz w:val="20"/>
          <w:szCs w:val="20"/>
        </w:rPr>
      </w:pPr>
      <w:r w:rsidRPr="00395E4B">
        <w:rPr>
          <w:rFonts w:ascii="Times New Roman" w:hAnsi="Times New Roman" w:cs="Times New Roman"/>
          <w:sz w:val="20"/>
          <w:szCs w:val="20"/>
        </w:rPr>
        <w:t>2.1.</w:t>
      </w:r>
      <w:r w:rsidR="00D5590A" w:rsidRPr="00395E4B">
        <w:rPr>
          <w:rFonts w:ascii="Times New Roman" w:hAnsi="Times New Roman" w:cs="Times New Roman"/>
          <w:sz w:val="20"/>
          <w:szCs w:val="20"/>
        </w:rPr>
        <w:t>5.</w:t>
      </w:r>
      <w:r w:rsidR="004518B3" w:rsidRPr="00395E4B">
        <w:rPr>
          <w:rFonts w:ascii="Times New Roman" w:hAnsi="Times New Roman" w:cs="Times New Roman"/>
          <w:sz w:val="20"/>
          <w:szCs w:val="20"/>
        </w:rPr>
        <w:t xml:space="preserve">В связи с платной операцией, продолжительной болезнью работника – на оплату медицинских услуг – </w:t>
      </w:r>
      <w:r w:rsidR="0095658A">
        <w:rPr>
          <w:rFonts w:ascii="Times New Roman" w:hAnsi="Times New Roman" w:cs="Times New Roman"/>
          <w:sz w:val="20"/>
          <w:szCs w:val="20"/>
        </w:rPr>
        <w:t xml:space="preserve">от 2000 </w:t>
      </w:r>
      <w:r w:rsidR="004518B3" w:rsidRPr="00395E4B">
        <w:rPr>
          <w:rFonts w:ascii="Times New Roman" w:hAnsi="Times New Roman" w:cs="Times New Roman"/>
          <w:sz w:val="20"/>
          <w:szCs w:val="20"/>
        </w:rPr>
        <w:t xml:space="preserve">до </w:t>
      </w:r>
      <w:r w:rsidR="0095658A">
        <w:rPr>
          <w:rFonts w:ascii="Times New Roman" w:hAnsi="Times New Roman" w:cs="Times New Roman"/>
          <w:sz w:val="20"/>
          <w:szCs w:val="20"/>
        </w:rPr>
        <w:t>10</w:t>
      </w:r>
      <w:r w:rsidR="004518B3" w:rsidRPr="00395E4B">
        <w:rPr>
          <w:rFonts w:ascii="Times New Roman" w:hAnsi="Times New Roman" w:cs="Times New Roman"/>
          <w:sz w:val="20"/>
          <w:szCs w:val="20"/>
        </w:rPr>
        <w:t> 000 рублей.</w:t>
      </w:r>
    </w:p>
    <w:p w:rsidR="00D5590A" w:rsidRPr="00395E4B" w:rsidRDefault="00077B32" w:rsidP="000742D3">
      <w:pPr>
        <w:jc w:val="both"/>
        <w:rPr>
          <w:rFonts w:ascii="Times New Roman" w:hAnsi="Times New Roman" w:cs="Times New Roman"/>
          <w:sz w:val="20"/>
          <w:szCs w:val="20"/>
        </w:rPr>
      </w:pPr>
      <w:r w:rsidRPr="00395E4B">
        <w:rPr>
          <w:rFonts w:ascii="Times New Roman" w:hAnsi="Times New Roman" w:cs="Times New Roman"/>
          <w:sz w:val="20"/>
          <w:szCs w:val="20"/>
        </w:rPr>
        <w:t>2.1.</w:t>
      </w:r>
      <w:r w:rsidR="00D5590A" w:rsidRPr="00395E4B">
        <w:rPr>
          <w:rFonts w:ascii="Times New Roman" w:hAnsi="Times New Roman" w:cs="Times New Roman"/>
          <w:sz w:val="20"/>
          <w:szCs w:val="20"/>
        </w:rPr>
        <w:t>6.</w:t>
      </w:r>
      <w:r w:rsidR="004518B3" w:rsidRPr="00395E4B">
        <w:rPr>
          <w:rFonts w:ascii="Times New Roman" w:hAnsi="Times New Roman" w:cs="Times New Roman"/>
          <w:sz w:val="20"/>
          <w:szCs w:val="20"/>
        </w:rPr>
        <w:t>В связи с юбилейными датами работников (55 лет – женщинам, 60 лет – мужчинам) –1 000 рублей (или подарок на эту сумму).</w:t>
      </w:r>
    </w:p>
    <w:p w:rsidR="00D5590A" w:rsidRPr="00395E4B" w:rsidRDefault="00077B32" w:rsidP="000742D3">
      <w:pPr>
        <w:jc w:val="both"/>
        <w:rPr>
          <w:rFonts w:ascii="Times New Roman" w:hAnsi="Times New Roman" w:cs="Times New Roman"/>
          <w:sz w:val="20"/>
          <w:szCs w:val="20"/>
        </w:rPr>
      </w:pPr>
      <w:r w:rsidRPr="00395E4B">
        <w:rPr>
          <w:rFonts w:ascii="Times New Roman" w:hAnsi="Times New Roman" w:cs="Times New Roman"/>
          <w:sz w:val="20"/>
          <w:szCs w:val="20"/>
        </w:rPr>
        <w:t>2.1.</w:t>
      </w:r>
      <w:r w:rsidR="00D5590A" w:rsidRPr="00395E4B">
        <w:rPr>
          <w:rFonts w:ascii="Times New Roman" w:hAnsi="Times New Roman" w:cs="Times New Roman"/>
          <w:sz w:val="20"/>
          <w:szCs w:val="20"/>
        </w:rPr>
        <w:t>7.</w:t>
      </w:r>
      <w:r w:rsidR="004518B3" w:rsidRPr="00395E4B">
        <w:rPr>
          <w:rFonts w:ascii="Times New Roman" w:hAnsi="Times New Roman" w:cs="Times New Roman"/>
          <w:sz w:val="20"/>
          <w:szCs w:val="20"/>
        </w:rPr>
        <w:t>В связи с уходом на заслуженный отдых работников образовательных учреждений (пенсионерам по старости), проработавшим в системе образования 10 лет и более и являющихся в течение этого периода членами профсоюза – 2000 рублей.</w:t>
      </w:r>
    </w:p>
    <w:p w:rsidR="00D5590A" w:rsidRPr="00395E4B" w:rsidRDefault="00077B32" w:rsidP="000742D3">
      <w:pPr>
        <w:jc w:val="both"/>
        <w:rPr>
          <w:rFonts w:ascii="Times New Roman" w:hAnsi="Times New Roman" w:cs="Times New Roman"/>
          <w:sz w:val="20"/>
          <w:szCs w:val="20"/>
        </w:rPr>
      </w:pPr>
      <w:r w:rsidRPr="00395E4B">
        <w:rPr>
          <w:rFonts w:ascii="Times New Roman" w:hAnsi="Times New Roman" w:cs="Times New Roman"/>
          <w:sz w:val="20"/>
          <w:szCs w:val="20"/>
        </w:rPr>
        <w:t>2.1.</w:t>
      </w:r>
      <w:r w:rsidR="00150D0F">
        <w:rPr>
          <w:rFonts w:ascii="Times New Roman" w:hAnsi="Times New Roman" w:cs="Times New Roman"/>
          <w:sz w:val="20"/>
          <w:szCs w:val="20"/>
        </w:rPr>
        <w:t>8</w:t>
      </w:r>
      <w:r w:rsidR="00D5590A" w:rsidRPr="00395E4B">
        <w:rPr>
          <w:rFonts w:ascii="Times New Roman" w:hAnsi="Times New Roman" w:cs="Times New Roman"/>
          <w:sz w:val="20"/>
          <w:szCs w:val="20"/>
        </w:rPr>
        <w:t xml:space="preserve">. </w:t>
      </w:r>
      <w:r w:rsidR="004518B3" w:rsidRPr="00395E4B">
        <w:rPr>
          <w:rFonts w:ascii="Times New Roman" w:hAnsi="Times New Roman" w:cs="Times New Roman"/>
          <w:sz w:val="20"/>
          <w:szCs w:val="20"/>
        </w:rPr>
        <w:t xml:space="preserve">В связи с приобретением профсоюзной санаторно-курортной или оздоровительной путевки – </w:t>
      </w:r>
      <w:r w:rsidR="0095658A">
        <w:rPr>
          <w:rFonts w:ascii="Times New Roman" w:hAnsi="Times New Roman" w:cs="Times New Roman"/>
          <w:sz w:val="20"/>
          <w:szCs w:val="20"/>
        </w:rPr>
        <w:t>от</w:t>
      </w:r>
      <w:r w:rsidR="004518B3" w:rsidRPr="00395E4B">
        <w:rPr>
          <w:rFonts w:ascii="Times New Roman" w:hAnsi="Times New Roman" w:cs="Times New Roman"/>
          <w:sz w:val="20"/>
          <w:szCs w:val="20"/>
        </w:rPr>
        <w:t xml:space="preserve"> 4 000 </w:t>
      </w:r>
      <w:r w:rsidR="0095658A">
        <w:rPr>
          <w:rFonts w:ascii="Times New Roman" w:hAnsi="Times New Roman" w:cs="Times New Roman"/>
          <w:sz w:val="20"/>
          <w:szCs w:val="20"/>
        </w:rPr>
        <w:t xml:space="preserve">до 7000 </w:t>
      </w:r>
      <w:r w:rsidR="004518B3" w:rsidRPr="00395E4B">
        <w:rPr>
          <w:rFonts w:ascii="Times New Roman" w:hAnsi="Times New Roman" w:cs="Times New Roman"/>
          <w:sz w:val="20"/>
          <w:szCs w:val="20"/>
        </w:rPr>
        <w:t>рублей.</w:t>
      </w:r>
      <w:r w:rsidR="00D5590A" w:rsidRPr="00395E4B">
        <w:rPr>
          <w:rFonts w:ascii="Times New Roman" w:hAnsi="Times New Roman" w:cs="Times New Roman"/>
          <w:sz w:val="20"/>
          <w:szCs w:val="20"/>
        </w:rPr>
        <w:t xml:space="preserve"> (При полном комплекте документов).</w:t>
      </w:r>
    </w:p>
    <w:p w:rsidR="004518B3" w:rsidRPr="00395E4B" w:rsidRDefault="00077B32" w:rsidP="000742D3">
      <w:pPr>
        <w:jc w:val="both"/>
        <w:rPr>
          <w:rFonts w:ascii="Times New Roman" w:hAnsi="Times New Roman" w:cs="Times New Roman"/>
          <w:sz w:val="20"/>
          <w:szCs w:val="20"/>
        </w:rPr>
      </w:pPr>
      <w:r w:rsidRPr="00395E4B">
        <w:rPr>
          <w:rFonts w:ascii="Times New Roman" w:hAnsi="Times New Roman" w:cs="Times New Roman"/>
          <w:sz w:val="20"/>
          <w:szCs w:val="20"/>
        </w:rPr>
        <w:t>2.1.</w:t>
      </w:r>
      <w:r w:rsidR="00150D0F">
        <w:rPr>
          <w:rFonts w:ascii="Times New Roman" w:hAnsi="Times New Roman" w:cs="Times New Roman"/>
          <w:sz w:val="20"/>
          <w:szCs w:val="20"/>
        </w:rPr>
        <w:t>9</w:t>
      </w:r>
      <w:r w:rsidR="00D5590A" w:rsidRPr="00395E4B">
        <w:rPr>
          <w:rFonts w:ascii="Times New Roman" w:hAnsi="Times New Roman" w:cs="Times New Roman"/>
          <w:sz w:val="20"/>
          <w:szCs w:val="20"/>
        </w:rPr>
        <w:t>.</w:t>
      </w:r>
      <w:r w:rsidR="004518B3" w:rsidRPr="00395E4B">
        <w:rPr>
          <w:rFonts w:ascii="Times New Roman" w:hAnsi="Times New Roman" w:cs="Times New Roman"/>
          <w:sz w:val="20"/>
          <w:szCs w:val="20"/>
        </w:rPr>
        <w:t xml:space="preserve">К юбилейным датам учреждения – </w:t>
      </w:r>
      <w:r w:rsidR="0095658A">
        <w:rPr>
          <w:rFonts w:ascii="Times New Roman" w:hAnsi="Times New Roman" w:cs="Times New Roman"/>
          <w:sz w:val="20"/>
          <w:szCs w:val="20"/>
        </w:rPr>
        <w:t>от</w:t>
      </w:r>
      <w:r w:rsidR="004518B3" w:rsidRPr="00395E4B">
        <w:rPr>
          <w:rFonts w:ascii="Times New Roman" w:hAnsi="Times New Roman" w:cs="Times New Roman"/>
          <w:sz w:val="20"/>
          <w:szCs w:val="20"/>
        </w:rPr>
        <w:t xml:space="preserve"> 4</w:t>
      </w:r>
      <w:r w:rsidR="0095658A">
        <w:rPr>
          <w:rFonts w:ascii="Times New Roman" w:hAnsi="Times New Roman" w:cs="Times New Roman"/>
          <w:sz w:val="20"/>
          <w:szCs w:val="20"/>
        </w:rPr>
        <w:t> </w:t>
      </w:r>
      <w:r w:rsidR="004518B3" w:rsidRPr="00395E4B">
        <w:rPr>
          <w:rFonts w:ascii="Times New Roman" w:hAnsi="Times New Roman" w:cs="Times New Roman"/>
          <w:sz w:val="20"/>
          <w:szCs w:val="20"/>
        </w:rPr>
        <w:t>000</w:t>
      </w:r>
      <w:r w:rsidR="0095658A">
        <w:rPr>
          <w:rFonts w:ascii="Times New Roman" w:hAnsi="Times New Roman" w:cs="Times New Roman"/>
          <w:sz w:val="20"/>
          <w:szCs w:val="20"/>
        </w:rPr>
        <w:t xml:space="preserve"> до 20000</w:t>
      </w:r>
      <w:r w:rsidR="004518B3" w:rsidRPr="00395E4B">
        <w:rPr>
          <w:rFonts w:ascii="Times New Roman" w:hAnsi="Times New Roman" w:cs="Times New Roman"/>
          <w:sz w:val="20"/>
          <w:szCs w:val="20"/>
        </w:rPr>
        <w:t xml:space="preserve"> рублей.</w:t>
      </w:r>
    </w:p>
    <w:p w:rsidR="00DC2C87" w:rsidRPr="00395E4B" w:rsidRDefault="00DC2C87" w:rsidP="000742D3">
      <w:pPr>
        <w:jc w:val="both"/>
        <w:rPr>
          <w:rFonts w:ascii="Times New Roman" w:hAnsi="Times New Roman" w:cs="Times New Roman"/>
          <w:sz w:val="20"/>
          <w:szCs w:val="20"/>
        </w:rPr>
      </w:pPr>
      <w:r w:rsidRPr="00395E4B">
        <w:rPr>
          <w:rFonts w:ascii="Times New Roman" w:hAnsi="Times New Roman" w:cs="Times New Roman"/>
          <w:sz w:val="20"/>
          <w:szCs w:val="20"/>
        </w:rPr>
        <w:t>2.2. Материальная помощь из фонда первичной организации при наличии средств свыше 28% всех отчислений ежемесячно оказывается при заявке от 2-х месяцев.</w:t>
      </w:r>
    </w:p>
    <w:p w:rsidR="00421359" w:rsidRPr="00395E4B" w:rsidRDefault="00421359" w:rsidP="00074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E4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  <w:r w:rsidRPr="00395E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 Решение о выделении материальной помощи принимается Президиумом Р</w:t>
      </w:r>
      <w:r w:rsidR="004518B3" w:rsidRPr="00395E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айкома</w:t>
      </w:r>
      <w:r w:rsidRPr="00395E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при наличии документов заявителя:</w:t>
      </w:r>
      <w:r w:rsidRPr="00395E4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22A07" w:rsidRPr="00395E4B" w:rsidRDefault="00522A07" w:rsidP="000742D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95E4B">
        <w:rPr>
          <w:rFonts w:ascii="Times New Roman" w:hAnsi="Times New Roman" w:cs="Times New Roman"/>
          <w:sz w:val="20"/>
          <w:szCs w:val="20"/>
        </w:rPr>
        <w:t>Материальная помощь по случаю, указанному в п.1, выделяется на основании ходатайства профсоюзного органа, копии свидетельства о смерти и распоряжения председателя районной организации Профсоюза работников народного образования и науки.</w:t>
      </w:r>
    </w:p>
    <w:p w:rsidR="00522A07" w:rsidRPr="00395E4B" w:rsidRDefault="00522A07" w:rsidP="000742D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95E4B">
        <w:rPr>
          <w:rFonts w:ascii="Times New Roman" w:hAnsi="Times New Roman" w:cs="Times New Roman"/>
          <w:sz w:val="20"/>
          <w:szCs w:val="20"/>
        </w:rPr>
        <w:t>Материальная помощь по случаям, указанным в п.2, п.3 выдается на основании заявления члена профсоюза, ходатайства профсоюзной организации, копии свидетельства о смерти и распоряжения председателя районной организации Профсоюза работников народного образования и науки.</w:t>
      </w:r>
    </w:p>
    <w:p w:rsidR="00522A07" w:rsidRPr="00395E4B" w:rsidRDefault="00522A07" w:rsidP="000742D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95E4B">
        <w:rPr>
          <w:rFonts w:ascii="Times New Roman" w:hAnsi="Times New Roman" w:cs="Times New Roman"/>
          <w:sz w:val="20"/>
          <w:szCs w:val="20"/>
        </w:rPr>
        <w:t>Материальная помощь по случаям, указанным в п.4, п.5, п.6 выдается на основании заявления члена профсоюза, ходатайства профсоюзной организации, решения президиума райкома профсоюза (по п.4, п.5, п.9, п.10 – предоставляется копия подтверждающего документа)</w:t>
      </w:r>
    </w:p>
    <w:p w:rsidR="00522A07" w:rsidRPr="00395E4B" w:rsidRDefault="00522A07" w:rsidP="000742D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95E4B">
        <w:rPr>
          <w:rFonts w:ascii="Times New Roman" w:hAnsi="Times New Roman" w:cs="Times New Roman"/>
          <w:sz w:val="20"/>
          <w:szCs w:val="20"/>
        </w:rPr>
        <w:t>Размер материальной помощи по случаям, указанным в п.4, п.5, п.9, п.10 определяется президиумом райкома профсоюза.</w:t>
      </w:r>
    </w:p>
    <w:p w:rsidR="00522A07" w:rsidRPr="00395E4B" w:rsidRDefault="00522A07" w:rsidP="000742D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95E4B">
        <w:rPr>
          <w:rFonts w:ascii="Times New Roman" w:hAnsi="Times New Roman" w:cs="Times New Roman"/>
          <w:sz w:val="20"/>
          <w:szCs w:val="20"/>
        </w:rPr>
        <w:t>Материальная помощь в размере до 500 рублей может быть выделена по распоряжению председателя районной организации Профсоюза работников народного образования и науки.</w:t>
      </w:r>
    </w:p>
    <w:p w:rsidR="00522A07" w:rsidRPr="00395E4B" w:rsidRDefault="00522A07" w:rsidP="000742D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95E4B">
        <w:rPr>
          <w:rFonts w:ascii="Times New Roman" w:hAnsi="Times New Roman" w:cs="Times New Roman"/>
          <w:sz w:val="20"/>
          <w:szCs w:val="20"/>
        </w:rPr>
        <w:t>В фонде могут быть предусмотрены средства для руководителей образовательных учреждений и председателей первичных организаций при подведении итогов по статистическим данным, где профсоюзное членство составляет более 90 % в размере до 20000 рублей, при этом выносится решение президиума. Председателям профсоюзных комитетов выделяются средства в размере до 3000 рублей  в связи с юбилейными датами на основании решения президиума или подарок на эту сумму.</w:t>
      </w:r>
    </w:p>
    <w:p w:rsidR="00421359" w:rsidRPr="00395E4B" w:rsidRDefault="00421359" w:rsidP="00074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E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Материальная помощь выделяется члену Профсоюза, имеющему на момент «основания» непрерывный профсоюзный стаж не менее 3-х лет. </w:t>
      </w:r>
    </w:p>
    <w:p w:rsidR="00421359" w:rsidRPr="00395E4B" w:rsidRDefault="00421359" w:rsidP="00074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E4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Президиум может принять решение  о выделении материальной помощи при отсутствии установленного стажа в размере, пропорциональном непрерывному стажу.</w:t>
      </w:r>
    </w:p>
    <w:p w:rsidR="00421359" w:rsidRPr="00395E4B" w:rsidRDefault="00421359" w:rsidP="00074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E4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Периодичность выделения материальной помощи не более 1 раза в 2 года, за исключением особых случаев (похороны, непредвиденные обстоятельства).</w:t>
      </w:r>
    </w:p>
    <w:p w:rsidR="00421359" w:rsidRPr="00395E4B" w:rsidRDefault="00421359" w:rsidP="00074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E4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21359" w:rsidRPr="00395E4B" w:rsidRDefault="00421359" w:rsidP="00074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E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 Порядок налогообложения материальной помощи </w:t>
      </w:r>
    </w:p>
    <w:p w:rsidR="003E350A" w:rsidRPr="000742D3" w:rsidRDefault="00421359" w:rsidP="000742D3">
      <w:pPr>
        <w:tabs>
          <w:tab w:val="left" w:pos="517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E4B">
        <w:rPr>
          <w:rFonts w:ascii="Times New Roman" w:eastAsia="Times New Roman" w:hAnsi="Times New Roman" w:cs="Times New Roman"/>
          <w:sz w:val="20"/>
          <w:szCs w:val="20"/>
          <w:lang w:eastAsia="ru-RU"/>
        </w:rPr>
        <w:t>4.1 Материальная помощь, выплаченная членам Профсоюза за счет членских профсоюзных взносов, не облагается налогом на доходы физических лиц в соответствии с п. 31 ст. 217  Налогового кодекса РФ.</w:t>
      </w:r>
      <w:r w:rsidRPr="00395E4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sectPr w:rsidR="003E350A" w:rsidRPr="000742D3" w:rsidSect="003E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020A5"/>
    <w:multiLevelType w:val="hybridMultilevel"/>
    <w:tmpl w:val="763A16A6"/>
    <w:lvl w:ilvl="0" w:tplc="47B412EE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D10731E"/>
    <w:multiLevelType w:val="hybridMultilevel"/>
    <w:tmpl w:val="637035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5622D"/>
    <w:multiLevelType w:val="hybridMultilevel"/>
    <w:tmpl w:val="B15EF4FA"/>
    <w:lvl w:ilvl="0" w:tplc="C5FE19C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5A25212"/>
    <w:multiLevelType w:val="hybridMultilevel"/>
    <w:tmpl w:val="4F4C92E4"/>
    <w:lvl w:ilvl="0" w:tplc="5EB244E4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E031663"/>
    <w:multiLevelType w:val="hybridMultilevel"/>
    <w:tmpl w:val="73CC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59"/>
    <w:rsid w:val="000742D3"/>
    <w:rsid w:val="00077B32"/>
    <w:rsid w:val="00150D0F"/>
    <w:rsid w:val="002773DB"/>
    <w:rsid w:val="00395E4B"/>
    <w:rsid w:val="003E350A"/>
    <w:rsid w:val="00421359"/>
    <w:rsid w:val="004518B3"/>
    <w:rsid w:val="00522A07"/>
    <w:rsid w:val="006C5759"/>
    <w:rsid w:val="00825DD2"/>
    <w:rsid w:val="0095658A"/>
    <w:rsid w:val="00B00554"/>
    <w:rsid w:val="00BB6561"/>
    <w:rsid w:val="00D5590A"/>
    <w:rsid w:val="00D8163B"/>
    <w:rsid w:val="00DC2C87"/>
    <w:rsid w:val="00E52681"/>
    <w:rsid w:val="00F1070A"/>
    <w:rsid w:val="00F3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383DB-833B-43A0-81EE-A07C8B46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8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2021-02-17T10:17:00Z</cp:lastPrinted>
  <dcterms:created xsi:type="dcterms:W3CDTF">2021-02-17T10:20:00Z</dcterms:created>
  <dcterms:modified xsi:type="dcterms:W3CDTF">2021-02-17T10:20:00Z</dcterms:modified>
</cp:coreProperties>
</file>